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FF49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A5F07">
              <w:rPr>
                <w:sz w:val="28"/>
                <w:szCs w:val="28"/>
              </w:rPr>
              <w:t>2</w:t>
            </w:r>
            <w:r w:rsidR="00FF4972">
              <w:rPr>
                <w:sz w:val="28"/>
                <w:szCs w:val="28"/>
              </w:rPr>
              <w:t>3</w:t>
            </w:r>
            <w:r w:rsidR="001A5F07">
              <w:rPr>
                <w:sz w:val="28"/>
                <w:szCs w:val="28"/>
              </w:rPr>
              <w:t>.1</w:t>
            </w:r>
            <w:r w:rsidR="00FF4972">
              <w:rPr>
                <w:sz w:val="28"/>
                <w:szCs w:val="28"/>
              </w:rPr>
              <w:t>2</w:t>
            </w:r>
            <w:r w:rsidR="001A5F07">
              <w:rPr>
                <w:sz w:val="28"/>
                <w:szCs w:val="28"/>
              </w:rPr>
              <w:t>.2019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C66AE5" w:rsidRPr="001C76FF" w:rsidRDefault="003022AE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217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A41397" w:rsidP="004E0DEE">
            <w:pPr>
              <w:pStyle w:val="3"/>
              <w:ind w:firstLine="0"/>
              <w:jc w:val="both"/>
              <w:rPr>
                <w:szCs w:val="28"/>
              </w:rPr>
            </w:pPr>
            <w:r w:rsidRPr="00A41397">
              <w:rPr>
                <w:szCs w:val="28"/>
              </w:rPr>
              <w:t>Об отчете рабочей группы</w:t>
            </w:r>
            <w:r>
              <w:rPr>
                <w:szCs w:val="28"/>
              </w:rPr>
              <w:t xml:space="preserve"> </w:t>
            </w:r>
            <w:r w:rsidRPr="00A41397">
              <w:rPr>
                <w:szCs w:val="28"/>
              </w:rPr>
              <w:t>для дор</w:t>
            </w:r>
            <w:r w:rsidRPr="00A41397">
              <w:rPr>
                <w:szCs w:val="28"/>
              </w:rPr>
              <w:t>а</w:t>
            </w:r>
            <w:r w:rsidRPr="00A41397">
              <w:rPr>
                <w:szCs w:val="28"/>
              </w:rPr>
              <w:t xml:space="preserve">ботки </w:t>
            </w:r>
            <w:proofErr w:type="gramStart"/>
            <w:r w:rsidRPr="00A41397">
              <w:rPr>
                <w:szCs w:val="28"/>
              </w:rPr>
              <w:t>проекта решения Совета деп</w:t>
            </w:r>
            <w:r w:rsidRPr="00A41397">
              <w:rPr>
                <w:szCs w:val="28"/>
              </w:rPr>
              <w:t>у</w:t>
            </w:r>
            <w:r w:rsidRPr="00A41397">
              <w:rPr>
                <w:szCs w:val="28"/>
              </w:rPr>
              <w:t>татов города</w:t>
            </w:r>
            <w:proofErr w:type="gramEnd"/>
            <w:r w:rsidRPr="00A41397">
              <w:rPr>
                <w:szCs w:val="28"/>
              </w:rPr>
              <w:t xml:space="preserve"> Новосибирска «О вн</w:t>
            </w:r>
            <w:r w:rsidRPr="00A41397">
              <w:rPr>
                <w:szCs w:val="28"/>
              </w:rPr>
              <w:t>е</w:t>
            </w:r>
            <w:r w:rsidRPr="00A41397">
              <w:rPr>
                <w:szCs w:val="28"/>
              </w:rPr>
              <w:t>сении изменения в абзац четвертый пункта 2.4 Правил распространения наружной рекламы и информации в городе Новосибирске, принятых р</w:t>
            </w:r>
            <w:r w:rsidRPr="00A41397">
              <w:rPr>
                <w:szCs w:val="28"/>
              </w:rPr>
              <w:t>е</w:t>
            </w:r>
            <w:r w:rsidRPr="00A41397">
              <w:rPr>
                <w:szCs w:val="28"/>
              </w:rPr>
              <w:t>шением городского Совета Новос</w:t>
            </w:r>
            <w:r w:rsidRPr="00A41397">
              <w:rPr>
                <w:szCs w:val="28"/>
              </w:rPr>
              <w:t>и</w:t>
            </w:r>
            <w:r w:rsidRPr="00A41397">
              <w:rPr>
                <w:szCs w:val="28"/>
              </w:rPr>
              <w:t>бирска от 25.10.2006 № 372» (первое чтение</w:t>
            </w:r>
            <w:r>
              <w:rPr>
                <w:szCs w:val="28"/>
              </w:rPr>
              <w:t>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0A0DCE" w:rsidRPr="000A0DCE" w:rsidRDefault="00A41397" w:rsidP="000A0DCE">
      <w:pPr>
        <w:pStyle w:val="a8"/>
        <w:ind w:firstLine="720"/>
        <w:jc w:val="both"/>
        <w:rPr>
          <w:sz w:val="28"/>
          <w:szCs w:val="28"/>
        </w:rPr>
      </w:pPr>
      <w:r w:rsidRPr="00A41397">
        <w:rPr>
          <w:sz w:val="28"/>
          <w:szCs w:val="28"/>
        </w:rPr>
        <w:t>Заслушав отчет рабочей группы</w:t>
      </w:r>
      <w:r>
        <w:rPr>
          <w:sz w:val="28"/>
          <w:szCs w:val="28"/>
        </w:rPr>
        <w:t xml:space="preserve"> </w:t>
      </w:r>
      <w:r w:rsidRPr="00A41397">
        <w:rPr>
          <w:sz w:val="28"/>
          <w:szCs w:val="28"/>
        </w:rPr>
        <w:t xml:space="preserve">для доработки </w:t>
      </w:r>
      <w:proofErr w:type="gramStart"/>
      <w:r w:rsidRPr="00A41397">
        <w:rPr>
          <w:sz w:val="28"/>
          <w:szCs w:val="28"/>
        </w:rPr>
        <w:t>проекта решения Совета депутатов города</w:t>
      </w:r>
      <w:proofErr w:type="gramEnd"/>
      <w:r w:rsidRPr="00A41397">
        <w:rPr>
          <w:sz w:val="28"/>
          <w:szCs w:val="28"/>
        </w:rPr>
        <w:t xml:space="preserve"> Новосибирска «О внесении изменения в абзац четвертый пункта 2.4 Правил распространения наружной рекламы и информации в г</w:t>
      </w:r>
      <w:r>
        <w:rPr>
          <w:sz w:val="28"/>
          <w:szCs w:val="28"/>
        </w:rPr>
        <w:t>ороде Новосибирске, принятых решением городского Совета Новоси</w:t>
      </w:r>
      <w:r w:rsidRPr="00A41397">
        <w:rPr>
          <w:sz w:val="28"/>
          <w:szCs w:val="28"/>
        </w:rPr>
        <w:t>бирска от 25.10.2006 № 372» (первое чтение</w:t>
      </w:r>
      <w:r>
        <w:rPr>
          <w:sz w:val="28"/>
          <w:szCs w:val="28"/>
        </w:rPr>
        <w:t>),</w:t>
      </w:r>
      <w:r w:rsidR="001E6591">
        <w:rPr>
          <w:sz w:val="28"/>
          <w:szCs w:val="28"/>
        </w:rPr>
        <w:t xml:space="preserve"> </w:t>
      </w:r>
      <w:r w:rsidR="000A0DCE" w:rsidRPr="000A0DCE">
        <w:rPr>
          <w:sz w:val="28"/>
          <w:szCs w:val="28"/>
        </w:rPr>
        <w:t>комиссия РЕШИЛА:</w:t>
      </w:r>
    </w:p>
    <w:p w:rsidR="008E3110" w:rsidRPr="008E3110" w:rsidRDefault="008E3110" w:rsidP="008E3110">
      <w:pPr>
        <w:pStyle w:val="a8"/>
        <w:ind w:firstLine="720"/>
        <w:jc w:val="both"/>
        <w:rPr>
          <w:sz w:val="28"/>
          <w:szCs w:val="28"/>
        </w:rPr>
      </w:pPr>
      <w:r w:rsidRPr="008E3110">
        <w:rPr>
          <w:sz w:val="28"/>
          <w:szCs w:val="28"/>
        </w:rPr>
        <w:t>1.</w:t>
      </w:r>
      <w:r w:rsidRPr="008E3110">
        <w:rPr>
          <w:sz w:val="28"/>
          <w:szCs w:val="28"/>
        </w:rPr>
        <w:tab/>
        <w:t>Принять к сведению представленный отчет (прилагается).</w:t>
      </w:r>
    </w:p>
    <w:p w:rsidR="008E3110" w:rsidRPr="008E3110" w:rsidRDefault="008E3110" w:rsidP="008E3110">
      <w:pPr>
        <w:pStyle w:val="a8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E3110">
        <w:rPr>
          <w:sz w:val="28"/>
          <w:szCs w:val="28"/>
        </w:rPr>
        <w:t>.</w:t>
      </w:r>
      <w:r w:rsidRPr="008E3110">
        <w:rPr>
          <w:sz w:val="28"/>
          <w:szCs w:val="28"/>
        </w:rPr>
        <w:tab/>
        <w:t>Прекратить деятельность рабочей группы, в связи с выполнением во</w:t>
      </w:r>
      <w:r w:rsidRPr="008E3110">
        <w:rPr>
          <w:sz w:val="28"/>
          <w:szCs w:val="28"/>
        </w:rPr>
        <w:t>з</w:t>
      </w:r>
      <w:r w:rsidRPr="008E3110">
        <w:rPr>
          <w:sz w:val="28"/>
          <w:szCs w:val="28"/>
        </w:rPr>
        <w:t>ложенных на неё задач.</w:t>
      </w:r>
    </w:p>
    <w:p w:rsidR="00012E68" w:rsidRDefault="00012E68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E3110" w:rsidRPr="00E37F03" w:rsidRDefault="008E3110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p w:rsidR="008E3110" w:rsidRDefault="008E311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F6AE4" w:rsidRPr="008E3110" w:rsidRDefault="006F6AE4" w:rsidP="006F6AE4">
      <w:pPr>
        <w:autoSpaceDE w:val="0"/>
        <w:autoSpaceDN w:val="0"/>
        <w:adjustRightInd w:val="0"/>
        <w:ind w:left="5954"/>
        <w:contextualSpacing/>
        <w:jc w:val="both"/>
        <w:rPr>
          <w:sz w:val="28"/>
          <w:szCs w:val="28"/>
        </w:rPr>
      </w:pPr>
      <w:r w:rsidRPr="008E3110">
        <w:rPr>
          <w:sz w:val="28"/>
          <w:szCs w:val="28"/>
        </w:rPr>
        <w:lastRenderedPageBreak/>
        <w:t>Приложение</w:t>
      </w:r>
    </w:p>
    <w:p w:rsidR="006F6AE4" w:rsidRPr="008E3110" w:rsidRDefault="006F6AE4" w:rsidP="006F6AE4">
      <w:pPr>
        <w:autoSpaceDE w:val="0"/>
        <w:autoSpaceDN w:val="0"/>
        <w:adjustRightInd w:val="0"/>
        <w:ind w:left="5954"/>
        <w:contextualSpacing/>
        <w:jc w:val="both"/>
        <w:rPr>
          <w:sz w:val="28"/>
          <w:szCs w:val="28"/>
        </w:rPr>
      </w:pPr>
      <w:r w:rsidRPr="008E3110">
        <w:rPr>
          <w:sz w:val="28"/>
          <w:szCs w:val="28"/>
        </w:rPr>
        <w:t xml:space="preserve">к решению постоянной </w:t>
      </w:r>
      <w:proofErr w:type="gramStart"/>
      <w:r w:rsidRPr="008E3110">
        <w:rPr>
          <w:sz w:val="28"/>
          <w:szCs w:val="28"/>
        </w:rPr>
        <w:t>коми</w:t>
      </w:r>
      <w:r w:rsidRPr="008E3110">
        <w:rPr>
          <w:sz w:val="28"/>
          <w:szCs w:val="28"/>
        </w:rPr>
        <w:t>с</w:t>
      </w:r>
      <w:r w:rsidRPr="008E3110">
        <w:rPr>
          <w:sz w:val="28"/>
          <w:szCs w:val="28"/>
        </w:rPr>
        <w:t>сии Совета депутатов города Новосибирска</w:t>
      </w:r>
      <w:proofErr w:type="gramEnd"/>
      <w:r w:rsidRPr="008E3110">
        <w:rPr>
          <w:sz w:val="28"/>
          <w:szCs w:val="28"/>
        </w:rPr>
        <w:t xml:space="preserve"> по научно-производственному развитию и предпринимательству </w:t>
      </w:r>
    </w:p>
    <w:p w:rsidR="006F6AE4" w:rsidRPr="008E3110" w:rsidRDefault="006F6AE4" w:rsidP="006F6AE4">
      <w:pPr>
        <w:autoSpaceDE w:val="0"/>
        <w:autoSpaceDN w:val="0"/>
        <w:adjustRightInd w:val="0"/>
        <w:ind w:left="5954"/>
        <w:contextualSpacing/>
        <w:jc w:val="both"/>
        <w:rPr>
          <w:sz w:val="28"/>
          <w:szCs w:val="28"/>
        </w:rPr>
      </w:pPr>
      <w:r w:rsidRPr="008E3110">
        <w:rPr>
          <w:sz w:val="28"/>
          <w:szCs w:val="28"/>
        </w:rPr>
        <w:t>от 23.12.2019 № 21</w:t>
      </w:r>
      <w:r>
        <w:rPr>
          <w:sz w:val="28"/>
          <w:szCs w:val="28"/>
        </w:rPr>
        <w:t>8</w:t>
      </w:r>
    </w:p>
    <w:p w:rsidR="006F6AE4" w:rsidRPr="008E3110" w:rsidRDefault="006F6AE4" w:rsidP="006F6AE4">
      <w:pPr>
        <w:tabs>
          <w:tab w:val="left" w:pos="1386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6F6AE4" w:rsidRPr="008E3110" w:rsidRDefault="006F6AE4" w:rsidP="006F6AE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6F6AE4" w:rsidRPr="008E3110" w:rsidRDefault="006F6AE4" w:rsidP="006F6AE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6F6AE4" w:rsidRPr="008E3110" w:rsidRDefault="006F6AE4" w:rsidP="006F6AE4">
      <w:pPr>
        <w:jc w:val="center"/>
        <w:rPr>
          <w:sz w:val="28"/>
          <w:szCs w:val="28"/>
        </w:rPr>
      </w:pPr>
      <w:r w:rsidRPr="008E3110">
        <w:rPr>
          <w:sz w:val="28"/>
          <w:szCs w:val="28"/>
        </w:rPr>
        <w:t>Отчет рабочей группы</w:t>
      </w:r>
    </w:p>
    <w:p w:rsidR="006F6AE4" w:rsidRPr="008E3110" w:rsidRDefault="006F6AE4" w:rsidP="006F6AE4">
      <w:pPr>
        <w:jc w:val="center"/>
        <w:rPr>
          <w:sz w:val="28"/>
          <w:szCs w:val="28"/>
        </w:rPr>
      </w:pPr>
      <w:r w:rsidRPr="008E3110">
        <w:rPr>
          <w:sz w:val="28"/>
          <w:szCs w:val="28"/>
        </w:rPr>
        <w:t xml:space="preserve">для доработки </w:t>
      </w:r>
      <w:proofErr w:type="gramStart"/>
      <w:r w:rsidRPr="008E3110">
        <w:rPr>
          <w:sz w:val="28"/>
          <w:szCs w:val="28"/>
        </w:rPr>
        <w:t>проекта решения Совета депутатов города</w:t>
      </w:r>
      <w:proofErr w:type="gramEnd"/>
      <w:r w:rsidRPr="008E3110">
        <w:rPr>
          <w:sz w:val="28"/>
          <w:szCs w:val="28"/>
        </w:rPr>
        <w:t xml:space="preserve"> Новосибирска «О вн</w:t>
      </w:r>
      <w:r w:rsidRPr="008E3110">
        <w:rPr>
          <w:sz w:val="28"/>
          <w:szCs w:val="28"/>
        </w:rPr>
        <w:t>е</w:t>
      </w:r>
      <w:r w:rsidRPr="008E3110">
        <w:rPr>
          <w:sz w:val="28"/>
          <w:szCs w:val="28"/>
        </w:rPr>
        <w:t xml:space="preserve">сении изменения в абзац четвертый пункта 2.4 Правил распространения наружной рекламы и информации в городе Новосибирске, принятых решением городского Совета Новосибирска от 25.10.2006 № 372» </w:t>
      </w:r>
    </w:p>
    <w:p w:rsidR="006F6AE4" w:rsidRPr="008E3110" w:rsidRDefault="006F6AE4" w:rsidP="006F6AE4">
      <w:pPr>
        <w:ind w:firstLine="709"/>
        <w:jc w:val="both"/>
        <w:rPr>
          <w:sz w:val="28"/>
          <w:szCs w:val="28"/>
        </w:rPr>
      </w:pPr>
    </w:p>
    <w:p w:rsidR="00717430" w:rsidRDefault="00717430" w:rsidP="00717430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8E3110">
        <w:rPr>
          <w:sz w:val="28"/>
          <w:szCs w:val="28"/>
        </w:rPr>
        <w:t>27.11.2019 на 46-ом заседании постоянной комиссии Совета депутатов г</w:t>
      </w:r>
      <w:r w:rsidRPr="008E3110">
        <w:rPr>
          <w:sz w:val="28"/>
          <w:szCs w:val="28"/>
        </w:rPr>
        <w:t>о</w:t>
      </w:r>
      <w:r w:rsidRPr="008E3110">
        <w:rPr>
          <w:sz w:val="28"/>
          <w:szCs w:val="28"/>
        </w:rPr>
        <w:t>рода Новосибирска по научно-производственному развитию и предпринимател</w:t>
      </w:r>
      <w:r w:rsidRPr="008E3110">
        <w:rPr>
          <w:sz w:val="28"/>
          <w:szCs w:val="28"/>
        </w:rPr>
        <w:t>ь</w:t>
      </w:r>
      <w:r w:rsidRPr="008E3110">
        <w:rPr>
          <w:sz w:val="28"/>
          <w:szCs w:val="28"/>
        </w:rPr>
        <w:t>ству</w:t>
      </w:r>
      <w:r>
        <w:rPr>
          <w:sz w:val="28"/>
          <w:szCs w:val="28"/>
        </w:rPr>
        <w:t xml:space="preserve"> (далее – комиссия)</w:t>
      </w:r>
      <w:r w:rsidRPr="008E3110">
        <w:rPr>
          <w:sz w:val="28"/>
          <w:szCs w:val="28"/>
        </w:rPr>
        <w:t xml:space="preserve"> при рассмотрении вопроса «О проекте решения Совета депутатов города Новосибирска «О внесении изменения в абзац четвертый пункта 2.4 Правил распространения наружной рекламы и информации в городе Новос</w:t>
      </w:r>
      <w:r w:rsidRPr="008E3110">
        <w:rPr>
          <w:sz w:val="28"/>
          <w:szCs w:val="28"/>
        </w:rPr>
        <w:t>и</w:t>
      </w:r>
      <w:r w:rsidRPr="008E3110">
        <w:rPr>
          <w:sz w:val="28"/>
          <w:szCs w:val="28"/>
        </w:rPr>
        <w:t>бирске, принятых решением городского Совета Новосибирска от 25.10.2006</w:t>
      </w:r>
      <w:r>
        <w:rPr>
          <w:sz w:val="28"/>
          <w:szCs w:val="28"/>
        </w:rPr>
        <w:br/>
      </w:r>
      <w:r w:rsidRPr="008E3110">
        <w:rPr>
          <w:sz w:val="28"/>
          <w:szCs w:val="28"/>
        </w:rPr>
        <w:t>№ 372» (далее – проект решения) принято решение отложить рассмотрение пр</w:t>
      </w:r>
      <w:r w:rsidRPr="008E3110">
        <w:rPr>
          <w:sz w:val="28"/>
          <w:szCs w:val="28"/>
        </w:rPr>
        <w:t>о</w:t>
      </w:r>
      <w:r w:rsidRPr="008E3110">
        <w:rPr>
          <w:sz w:val="28"/>
          <w:szCs w:val="28"/>
        </w:rPr>
        <w:t>екта</w:t>
      </w:r>
      <w:proofErr w:type="gramEnd"/>
      <w:r w:rsidRPr="008E3110">
        <w:rPr>
          <w:sz w:val="28"/>
          <w:szCs w:val="28"/>
        </w:rPr>
        <w:t xml:space="preserve"> решения, создать рабочую группу для доработки проекта решения. </w:t>
      </w:r>
    </w:p>
    <w:p w:rsidR="00717430" w:rsidRPr="008E3110" w:rsidRDefault="00717430" w:rsidP="0071743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18.12.2019 проведено заседание рабочей группы.</w:t>
      </w:r>
    </w:p>
    <w:p w:rsidR="00717430" w:rsidRDefault="00717430" w:rsidP="0071743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предлагается уточнить требования к расстоянию между отдельно стоящими рекламными конструкциями и зданиями, строениями, соор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жениями в зависимости от площади информационного поля рекламной констру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ции.</w:t>
      </w:r>
    </w:p>
    <w:p w:rsidR="00717430" w:rsidRDefault="00717430" w:rsidP="0071743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действующей редакции Правил распространения наружной рекламы и информации в городе Новосибирске, принятых решением городского Совета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восибирска от 25.10.2006 № 372 (далее – Правила), предъявлены повышенные требования к рекламным конструкциям с информационным полем площадью 18 кв. м и более.</w:t>
      </w:r>
    </w:p>
    <w:p w:rsidR="00717430" w:rsidRDefault="00717430" w:rsidP="00717430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обеспечения баланса интересов граждан и участников рынка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кламных услуг проектом решения предлагается закрепить положение о том, что расстояние от края информационного поля отдельно стоящей рекламной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струкции до здания, строения, сооружения должно быть не менее 5 м для рекла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ных конструкций с информационным полем площадью до 18 кв. м (в действу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щей редакции Правил – 17,99 кв. м), не менее 10 м</w:t>
      </w:r>
      <w:proofErr w:type="gramEnd"/>
      <w:r>
        <w:rPr>
          <w:sz w:val="28"/>
          <w:szCs w:val="28"/>
        </w:rPr>
        <w:t xml:space="preserve"> для рекламных конструкций с информационным полем площадью свыше 18 кв. м (в действующей редакции Правил – от 18 кв. м и более). </w:t>
      </w:r>
    </w:p>
    <w:p w:rsidR="00717430" w:rsidRDefault="00717430" w:rsidP="0071743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18.07.2019 департаментом правовой и кадровой работы мэрии города 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сибирска проведена оценка регулирующего воздействия.</w:t>
      </w:r>
    </w:p>
    <w:p w:rsidR="00717430" w:rsidRDefault="00717430" w:rsidP="0071743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Согласно заключению об оценки регулирующего воздействия проекта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шения от 18.07.2019 № 23/3.3/00708 департаментом правовой и кадровой работы мэрии города Новосибирска сделан вывод о достаточности оснований введения предлагаемого правового регулирования. В проекте решения не выявлены пол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города Новосибирска. </w:t>
      </w:r>
    </w:p>
    <w:p w:rsidR="00717430" w:rsidRDefault="00717430" w:rsidP="0071743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проект решения получено заключение и. о. мэра города Новосибирска от 07.10.2019 № 01/33/05642, в котором указано, </w:t>
      </w:r>
      <w:proofErr w:type="gramStart"/>
      <w:r>
        <w:rPr>
          <w:sz w:val="28"/>
          <w:szCs w:val="28"/>
        </w:rPr>
        <w:t>что</w:t>
      </w:r>
      <w:proofErr w:type="gramEnd"/>
      <w:r>
        <w:rPr>
          <w:sz w:val="28"/>
          <w:szCs w:val="28"/>
        </w:rPr>
        <w:t xml:space="preserve"> по мнению департамента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мышленности, инноваций и предпринимательства мэрии города Новосибирска (далее – департамент) принятие проекта решения вызовет недовольство со стор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ны собственников зданий, строений, сооружений, возле которых будут устана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ливаться указанные конструкции, поскольку изменения направлены на увелич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возможностей для установки широко распространенных рекламных щитов 6 м х 3 м. Такие изменения могут привести к увеличению обращений и жалоб со стороны указанных собственников.</w:t>
      </w:r>
    </w:p>
    <w:p w:rsidR="00717430" w:rsidRDefault="00717430" w:rsidP="00717430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этом департамент отмечает, что в настоящее время проводится работа по сокращению количества рекламных конструкций, размещенных на территории города Новосибирска, для снижения визуального шума города, а также работа по формированию архитектурно-художественного облика города Новосибирска, в котором гармонично вписаны рекламные и информационные конструкции,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ставляющие единый ансамбль, архитектурный облик, удовлетворяющий одн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временно эстетические потребности жителей города и потребности субъектов предпринимательской деятельности.</w:t>
      </w:r>
      <w:proofErr w:type="gramEnd"/>
      <w:r>
        <w:rPr>
          <w:sz w:val="28"/>
          <w:szCs w:val="28"/>
        </w:rPr>
        <w:t xml:space="preserve"> Указанная работа проводится, в первую оч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редь, не за счет количественного увеличения числа рекламных конструкций, а их качественного оформления.</w:t>
      </w:r>
    </w:p>
    <w:p w:rsidR="00717430" w:rsidRDefault="00717430" w:rsidP="0071743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чем, по мнению департамента, нецелесообразно рассматривать предлагаемое проектом решения изменение только с точки зрения расширения рынка наружной рекламы в городе Новосибирска и увеличения поступлений в бюджет города, не учитывая при этом внешний облик города Новосибирска и э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тетические потребности его жителей. </w:t>
      </w:r>
    </w:p>
    <w:p w:rsidR="00717430" w:rsidRDefault="00717430" w:rsidP="0071743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Комиссией запрошена информация о количестве отдельно стоящих рекла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ных конструкций с информационным полем 6 м х 3 м, установленных на рассто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нии 5 м от зданий, строений, сооружений.</w:t>
      </w:r>
    </w:p>
    <w:p w:rsidR="00717430" w:rsidRDefault="00717430" w:rsidP="0071743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письму комитета рекламы и информации мэрии города Новос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бирска от 05.12.2019 № 19/04-07/00489 на территории города Новосибирска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мещено 60 отдельно стоящих рекламных конструкций формата 6 м х 3 м на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стоянии 5 м от зданий и сооружений. </w:t>
      </w:r>
    </w:p>
    <w:p w:rsidR="00717430" w:rsidRDefault="00717430" w:rsidP="0071743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комитет рекламы и информации мэрии города Новосибирска в 2019 году поступило 9 обращений от граждан и юридических лиц по вопросам законности </w:t>
      </w:r>
      <w:r>
        <w:rPr>
          <w:sz w:val="28"/>
          <w:szCs w:val="28"/>
        </w:rPr>
        <w:lastRenderedPageBreak/>
        <w:t>установки рекламных конструкций, из которых 4 обращения признаны обосн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ванными. При этом в обращениях отсутствуют просьбы об увеличении рассто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ния от края информационного поля отдельно стоящей рекламной конструкции до здания, строения, сооружения в отношении рекламных конструкций с 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ционным полем площадью 18 кв. м.</w:t>
      </w:r>
    </w:p>
    <w:p w:rsidR="00717430" w:rsidRDefault="00717430" w:rsidP="00717430">
      <w:pPr>
        <w:spacing w:line="276" w:lineRule="auto"/>
        <w:ind w:firstLine="708"/>
        <w:jc w:val="both"/>
        <w:rPr>
          <w:sz w:val="28"/>
          <w:szCs w:val="28"/>
        </w:rPr>
      </w:pPr>
      <w:r w:rsidRPr="00E02ED6">
        <w:rPr>
          <w:sz w:val="28"/>
          <w:szCs w:val="28"/>
        </w:rPr>
        <w:t>Представитель</w:t>
      </w:r>
      <w:r w:rsidRPr="00FA56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рекламного агентства </w:t>
      </w:r>
      <w:r w:rsidRPr="006F5786">
        <w:rPr>
          <w:sz w:val="28"/>
          <w:szCs w:val="28"/>
        </w:rPr>
        <w:t>Исабаев А</w:t>
      </w:r>
      <w:r>
        <w:rPr>
          <w:sz w:val="28"/>
          <w:szCs w:val="28"/>
        </w:rPr>
        <w:t>. </w:t>
      </w:r>
      <w:r w:rsidRPr="006F5786">
        <w:rPr>
          <w:sz w:val="28"/>
          <w:szCs w:val="28"/>
        </w:rPr>
        <w:t>Б</w:t>
      </w:r>
      <w:r>
        <w:rPr>
          <w:sz w:val="28"/>
          <w:szCs w:val="28"/>
        </w:rPr>
        <w:t xml:space="preserve">. пояснил, что в случае поступления к ним обращений от граждан и юридических лиц в части неудобств от установки рекламных конструкций, </w:t>
      </w:r>
      <w:proofErr w:type="spellStart"/>
      <w:r>
        <w:rPr>
          <w:sz w:val="28"/>
          <w:szCs w:val="28"/>
        </w:rPr>
        <w:t>рекламораспространители</w:t>
      </w:r>
      <w:proofErr w:type="spellEnd"/>
      <w:r>
        <w:rPr>
          <w:sz w:val="28"/>
          <w:szCs w:val="28"/>
        </w:rPr>
        <w:t xml:space="preserve"> принимают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ры по их устранению. </w:t>
      </w:r>
    </w:p>
    <w:p w:rsidR="00717430" w:rsidRDefault="00717430" w:rsidP="0071743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на заседании рабочей группы заслушаны мнения депутатов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 депутатов города Новосибирска, представителей мэрии города Новосибирска и рекламных агентств.</w:t>
      </w:r>
    </w:p>
    <w:p w:rsidR="00717430" w:rsidRDefault="00717430" w:rsidP="0071743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итогам обсуждения рабочей группой принято решение:</w:t>
      </w:r>
    </w:p>
    <w:p w:rsidR="00717430" w:rsidRDefault="00717430" w:rsidP="0071743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подготовить </w:t>
      </w:r>
      <w:r w:rsidRPr="008E3110">
        <w:rPr>
          <w:sz w:val="28"/>
          <w:szCs w:val="28"/>
        </w:rPr>
        <w:t>и направить в</w:t>
      </w:r>
      <w:r>
        <w:rPr>
          <w:sz w:val="28"/>
          <w:szCs w:val="28"/>
        </w:rPr>
        <w:t xml:space="preserve"> комиссию </w:t>
      </w:r>
      <w:r w:rsidRPr="008E3110">
        <w:rPr>
          <w:sz w:val="28"/>
          <w:szCs w:val="28"/>
        </w:rPr>
        <w:t>отчет рабочей группы</w:t>
      </w:r>
      <w:r>
        <w:rPr>
          <w:sz w:val="28"/>
          <w:szCs w:val="28"/>
        </w:rPr>
        <w:t>;</w:t>
      </w:r>
    </w:p>
    <w:p w:rsidR="00717430" w:rsidRPr="008E3110" w:rsidRDefault="00717430" w:rsidP="00717430">
      <w:pPr>
        <w:spacing w:line="276" w:lineRule="auto"/>
        <w:ind w:firstLine="708"/>
        <w:jc w:val="both"/>
        <w:rPr>
          <w:sz w:val="28"/>
          <w:szCs w:val="28"/>
        </w:rPr>
      </w:pPr>
      <w:r w:rsidRPr="008E3110">
        <w:rPr>
          <w:sz w:val="28"/>
          <w:szCs w:val="28"/>
        </w:rPr>
        <w:t xml:space="preserve">рекомендовать </w:t>
      </w:r>
      <w:r>
        <w:rPr>
          <w:sz w:val="28"/>
          <w:szCs w:val="28"/>
        </w:rPr>
        <w:t xml:space="preserve">комиссии внести </w:t>
      </w:r>
      <w:r w:rsidRPr="008E3110">
        <w:rPr>
          <w:sz w:val="28"/>
          <w:szCs w:val="28"/>
        </w:rPr>
        <w:t>проект решения Совета депутатов города Новосибирска «О внесении изменения в абзац четвертый пункта 2.4 Правил ра</w:t>
      </w:r>
      <w:r w:rsidRPr="008E3110">
        <w:rPr>
          <w:sz w:val="28"/>
          <w:szCs w:val="28"/>
        </w:rPr>
        <w:t>с</w:t>
      </w:r>
      <w:r w:rsidRPr="008E3110">
        <w:rPr>
          <w:sz w:val="28"/>
          <w:szCs w:val="28"/>
        </w:rPr>
        <w:t>пространения наружной рекламы и информации в городе Новосибирске, прин</w:t>
      </w:r>
      <w:r w:rsidRPr="008E3110">
        <w:rPr>
          <w:sz w:val="28"/>
          <w:szCs w:val="28"/>
        </w:rPr>
        <w:t>я</w:t>
      </w:r>
      <w:r w:rsidRPr="008E3110">
        <w:rPr>
          <w:sz w:val="28"/>
          <w:szCs w:val="28"/>
        </w:rPr>
        <w:t>тых решением городского Совета Новосибирска от 25.10.2006 № 372» на ра</w:t>
      </w:r>
      <w:r w:rsidRPr="008E3110">
        <w:rPr>
          <w:sz w:val="28"/>
          <w:szCs w:val="28"/>
        </w:rPr>
        <w:t>с</w:t>
      </w:r>
      <w:r w:rsidRPr="008E3110">
        <w:rPr>
          <w:sz w:val="28"/>
          <w:szCs w:val="28"/>
        </w:rPr>
        <w:t>смо</w:t>
      </w:r>
      <w:r>
        <w:rPr>
          <w:sz w:val="28"/>
          <w:szCs w:val="28"/>
        </w:rPr>
        <w:t xml:space="preserve">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>.</w:t>
      </w:r>
    </w:p>
    <w:p w:rsidR="00717430" w:rsidRPr="008E3110" w:rsidRDefault="00717430" w:rsidP="00717430">
      <w:pPr>
        <w:spacing w:line="276" w:lineRule="auto"/>
        <w:ind w:firstLine="708"/>
        <w:jc w:val="both"/>
        <w:rPr>
          <w:sz w:val="28"/>
          <w:szCs w:val="28"/>
        </w:rPr>
      </w:pPr>
      <w:r w:rsidRPr="008E3110">
        <w:rPr>
          <w:sz w:val="28"/>
          <w:szCs w:val="28"/>
        </w:rPr>
        <w:t xml:space="preserve">На основании </w:t>
      </w:r>
      <w:proofErr w:type="gramStart"/>
      <w:r w:rsidRPr="008E3110">
        <w:rPr>
          <w:sz w:val="28"/>
          <w:szCs w:val="28"/>
        </w:rPr>
        <w:t>изложенного</w:t>
      </w:r>
      <w:proofErr w:type="gramEnd"/>
      <w:r w:rsidRPr="008E3110">
        <w:rPr>
          <w:sz w:val="28"/>
          <w:szCs w:val="28"/>
        </w:rPr>
        <w:t>, рабочая группа считает, что задачи и цели, во</w:t>
      </w:r>
      <w:r w:rsidRPr="008E3110">
        <w:rPr>
          <w:sz w:val="28"/>
          <w:szCs w:val="28"/>
        </w:rPr>
        <w:t>з</w:t>
      </w:r>
      <w:r w:rsidRPr="008E3110">
        <w:rPr>
          <w:sz w:val="28"/>
          <w:szCs w:val="28"/>
        </w:rPr>
        <w:t>ложенные на рабочую группу, выполнены, следовательно, деятельность рабочей группы подлежит прекращению.</w:t>
      </w:r>
    </w:p>
    <w:p w:rsidR="00717430" w:rsidRDefault="00717430" w:rsidP="00717430">
      <w:pPr>
        <w:rPr>
          <w:sz w:val="28"/>
          <w:szCs w:val="28"/>
        </w:rPr>
      </w:pPr>
    </w:p>
    <w:p w:rsidR="00E14039" w:rsidRDefault="00E14039" w:rsidP="006F6AE4">
      <w:pPr>
        <w:autoSpaceDE w:val="0"/>
        <w:autoSpaceDN w:val="0"/>
        <w:adjustRightInd w:val="0"/>
        <w:ind w:left="5954"/>
        <w:contextualSpacing/>
        <w:jc w:val="both"/>
        <w:rPr>
          <w:sz w:val="28"/>
          <w:szCs w:val="28"/>
        </w:rPr>
      </w:pPr>
    </w:p>
    <w:sectPr w:rsidR="00E14039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314" w:rsidRDefault="00503314">
      <w:r>
        <w:separator/>
      </w:r>
    </w:p>
  </w:endnote>
  <w:endnote w:type="continuationSeparator" w:id="0">
    <w:p w:rsidR="00503314" w:rsidRDefault="00503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314" w:rsidRDefault="00503314">
      <w:r>
        <w:separator/>
      </w:r>
    </w:p>
  </w:footnote>
  <w:footnote w:type="continuationSeparator" w:id="0">
    <w:p w:rsidR="00503314" w:rsidRDefault="005033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2E68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A0DCE"/>
    <w:rsid w:val="000B42BB"/>
    <w:rsid w:val="000C256B"/>
    <w:rsid w:val="000C5AE7"/>
    <w:rsid w:val="000D0A39"/>
    <w:rsid w:val="000D2AC9"/>
    <w:rsid w:val="000D6A0B"/>
    <w:rsid w:val="000E2745"/>
    <w:rsid w:val="000F5991"/>
    <w:rsid w:val="001043ED"/>
    <w:rsid w:val="00111D78"/>
    <w:rsid w:val="00132F7D"/>
    <w:rsid w:val="00133EF0"/>
    <w:rsid w:val="00150D5F"/>
    <w:rsid w:val="001543B7"/>
    <w:rsid w:val="00161501"/>
    <w:rsid w:val="001643A0"/>
    <w:rsid w:val="00184F33"/>
    <w:rsid w:val="0019107C"/>
    <w:rsid w:val="001A5F07"/>
    <w:rsid w:val="001A7AD1"/>
    <w:rsid w:val="001B1D8F"/>
    <w:rsid w:val="001B43C7"/>
    <w:rsid w:val="001C1006"/>
    <w:rsid w:val="001C76FF"/>
    <w:rsid w:val="001D42BD"/>
    <w:rsid w:val="001D6179"/>
    <w:rsid w:val="001E28B0"/>
    <w:rsid w:val="001E2E99"/>
    <w:rsid w:val="001E3414"/>
    <w:rsid w:val="001E6591"/>
    <w:rsid w:val="001E75D1"/>
    <w:rsid w:val="00200BD2"/>
    <w:rsid w:val="00201DE7"/>
    <w:rsid w:val="002075F9"/>
    <w:rsid w:val="00213421"/>
    <w:rsid w:val="0021742A"/>
    <w:rsid w:val="0021790B"/>
    <w:rsid w:val="00230E5F"/>
    <w:rsid w:val="00232539"/>
    <w:rsid w:val="0023406D"/>
    <w:rsid w:val="00236734"/>
    <w:rsid w:val="002449F7"/>
    <w:rsid w:val="00256829"/>
    <w:rsid w:val="00267199"/>
    <w:rsid w:val="00267744"/>
    <w:rsid w:val="00281E76"/>
    <w:rsid w:val="00287DE9"/>
    <w:rsid w:val="002A019A"/>
    <w:rsid w:val="002B24FF"/>
    <w:rsid w:val="002B3D76"/>
    <w:rsid w:val="002B5251"/>
    <w:rsid w:val="002C1794"/>
    <w:rsid w:val="002C7B53"/>
    <w:rsid w:val="002F024F"/>
    <w:rsid w:val="002F7D0A"/>
    <w:rsid w:val="003022AE"/>
    <w:rsid w:val="00302466"/>
    <w:rsid w:val="003030A2"/>
    <w:rsid w:val="003069D5"/>
    <w:rsid w:val="00322F55"/>
    <w:rsid w:val="00343E30"/>
    <w:rsid w:val="00362CFD"/>
    <w:rsid w:val="003939D5"/>
    <w:rsid w:val="00395513"/>
    <w:rsid w:val="003B196E"/>
    <w:rsid w:val="003B5E3B"/>
    <w:rsid w:val="003C4F84"/>
    <w:rsid w:val="003C7547"/>
    <w:rsid w:val="003D0652"/>
    <w:rsid w:val="003D7E87"/>
    <w:rsid w:val="003E074A"/>
    <w:rsid w:val="003E333C"/>
    <w:rsid w:val="003E77AC"/>
    <w:rsid w:val="003F0B4E"/>
    <w:rsid w:val="00400A05"/>
    <w:rsid w:val="004071E8"/>
    <w:rsid w:val="0040761B"/>
    <w:rsid w:val="00410D1D"/>
    <w:rsid w:val="0041654A"/>
    <w:rsid w:val="0042234A"/>
    <w:rsid w:val="00432865"/>
    <w:rsid w:val="00436A05"/>
    <w:rsid w:val="00440720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E0DEE"/>
    <w:rsid w:val="004F68F3"/>
    <w:rsid w:val="004F7274"/>
    <w:rsid w:val="00500E7B"/>
    <w:rsid w:val="00503314"/>
    <w:rsid w:val="00507A45"/>
    <w:rsid w:val="00522DA6"/>
    <w:rsid w:val="005234F4"/>
    <w:rsid w:val="005306D1"/>
    <w:rsid w:val="005364EA"/>
    <w:rsid w:val="0053681F"/>
    <w:rsid w:val="005449E2"/>
    <w:rsid w:val="005463E8"/>
    <w:rsid w:val="00566BC0"/>
    <w:rsid w:val="00594EFE"/>
    <w:rsid w:val="005A17C9"/>
    <w:rsid w:val="005A1833"/>
    <w:rsid w:val="005D47B1"/>
    <w:rsid w:val="005D670C"/>
    <w:rsid w:val="005F492F"/>
    <w:rsid w:val="005F5BD5"/>
    <w:rsid w:val="005F62DF"/>
    <w:rsid w:val="00603B09"/>
    <w:rsid w:val="00606796"/>
    <w:rsid w:val="0062077A"/>
    <w:rsid w:val="00630A46"/>
    <w:rsid w:val="00635DB0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6F6AE4"/>
    <w:rsid w:val="0070578A"/>
    <w:rsid w:val="007077FF"/>
    <w:rsid w:val="00717430"/>
    <w:rsid w:val="00722FDE"/>
    <w:rsid w:val="00734A06"/>
    <w:rsid w:val="00735424"/>
    <w:rsid w:val="00741E2C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03E01"/>
    <w:rsid w:val="00830C9E"/>
    <w:rsid w:val="00834667"/>
    <w:rsid w:val="008415BD"/>
    <w:rsid w:val="00842235"/>
    <w:rsid w:val="00855B40"/>
    <w:rsid w:val="00890E30"/>
    <w:rsid w:val="00890FB7"/>
    <w:rsid w:val="00897143"/>
    <w:rsid w:val="008A324C"/>
    <w:rsid w:val="008A5B30"/>
    <w:rsid w:val="008A5DF2"/>
    <w:rsid w:val="008A7E2F"/>
    <w:rsid w:val="008B2C05"/>
    <w:rsid w:val="008B4358"/>
    <w:rsid w:val="008B701D"/>
    <w:rsid w:val="008B7FA9"/>
    <w:rsid w:val="008C4424"/>
    <w:rsid w:val="008D3464"/>
    <w:rsid w:val="008E3110"/>
    <w:rsid w:val="009104EC"/>
    <w:rsid w:val="009147D9"/>
    <w:rsid w:val="00921E94"/>
    <w:rsid w:val="00922D03"/>
    <w:rsid w:val="00924F1B"/>
    <w:rsid w:val="009305BA"/>
    <w:rsid w:val="009354EC"/>
    <w:rsid w:val="009369FF"/>
    <w:rsid w:val="00942F8C"/>
    <w:rsid w:val="00943243"/>
    <w:rsid w:val="00944E3A"/>
    <w:rsid w:val="00947BF3"/>
    <w:rsid w:val="00951A72"/>
    <w:rsid w:val="00962C92"/>
    <w:rsid w:val="00966148"/>
    <w:rsid w:val="009818C6"/>
    <w:rsid w:val="00983DC1"/>
    <w:rsid w:val="0099311A"/>
    <w:rsid w:val="00997666"/>
    <w:rsid w:val="009A10C4"/>
    <w:rsid w:val="009A661D"/>
    <w:rsid w:val="009C079D"/>
    <w:rsid w:val="009C542D"/>
    <w:rsid w:val="009E0255"/>
    <w:rsid w:val="009E218C"/>
    <w:rsid w:val="009E5731"/>
    <w:rsid w:val="009E6F89"/>
    <w:rsid w:val="009F4549"/>
    <w:rsid w:val="00A07C2D"/>
    <w:rsid w:val="00A23E97"/>
    <w:rsid w:val="00A24DF5"/>
    <w:rsid w:val="00A33944"/>
    <w:rsid w:val="00A41397"/>
    <w:rsid w:val="00A449A9"/>
    <w:rsid w:val="00A5384E"/>
    <w:rsid w:val="00A56C04"/>
    <w:rsid w:val="00A704C3"/>
    <w:rsid w:val="00A724D4"/>
    <w:rsid w:val="00A731B5"/>
    <w:rsid w:val="00A74B9E"/>
    <w:rsid w:val="00A77E1C"/>
    <w:rsid w:val="00A82DB1"/>
    <w:rsid w:val="00A83218"/>
    <w:rsid w:val="00AB15A0"/>
    <w:rsid w:val="00AB501E"/>
    <w:rsid w:val="00AB6C45"/>
    <w:rsid w:val="00AC29BB"/>
    <w:rsid w:val="00AC69AB"/>
    <w:rsid w:val="00AD17A9"/>
    <w:rsid w:val="00B24911"/>
    <w:rsid w:val="00B31CB9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B7C56"/>
    <w:rsid w:val="00BC17DB"/>
    <w:rsid w:val="00BD0DEA"/>
    <w:rsid w:val="00BD5384"/>
    <w:rsid w:val="00BE1ABC"/>
    <w:rsid w:val="00BE2E91"/>
    <w:rsid w:val="00BE6DB2"/>
    <w:rsid w:val="00BF219C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4040"/>
    <w:rsid w:val="00C74336"/>
    <w:rsid w:val="00C82FE7"/>
    <w:rsid w:val="00C92659"/>
    <w:rsid w:val="00CB2AD0"/>
    <w:rsid w:val="00CB321A"/>
    <w:rsid w:val="00CB6E13"/>
    <w:rsid w:val="00CC01E2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0EE8"/>
    <w:rsid w:val="00D17844"/>
    <w:rsid w:val="00D23F5C"/>
    <w:rsid w:val="00D24517"/>
    <w:rsid w:val="00D275E3"/>
    <w:rsid w:val="00D4682E"/>
    <w:rsid w:val="00D46EB9"/>
    <w:rsid w:val="00D7281B"/>
    <w:rsid w:val="00D80FBD"/>
    <w:rsid w:val="00D95FA9"/>
    <w:rsid w:val="00DA416E"/>
    <w:rsid w:val="00DB5B57"/>
    <w:rsid w:val="00DC1493"/>
    <w:rsid w:val="00DC1CF5"/>
    <w:rsid w:val="00DF445B"/>
    <w:rsid w:val="00E14039"/>
    <w:rsid w:val="00E166B4"/>
    <w:rsid w:val="00E228FB"/>
    <w:rsid w:val="00E37F03"/>
    <w:rsid w:val="00E648FA"/>
    <w:rsid w:val="00E71B33"/>
    <w:rsid w:val="00E84441"/>
    <w:rsid w:val="00E86212"/>
    <w:rsid w:val="00E94F06"/>
    <w:rsid w:val="00EB14EF"/>
    <w:rsid w:val="00ED152C"/>
    <w:rsid w:val="00ED5DDD"/>
    <w:rsid w:val="00ED6ECD"/>
    <w:rsid w:val="00EE730B"/>
    <w:rsid w:val="00EF20D6"/>
    <w:rsid w:val="00F004B8"/>
    <w:rsid w:val="00F02653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29F3"/>
    <w:rsid w:val="00FD48DD"/>
    <w:rsid w:val="00FF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11</cp:revision>
  <cp:lastPrinted>2019-11-27T06:47:00Z</cp:lastPrinted>
  <dcterms:created xsi:type="dcterms:W3CDTF">2019-11-28T04:50:00Z</dcterms:created>
  <dcterms:modified xsi:type="dcterms:W3CDTF">2019-12-23T01:38:00Z</dcterms:modified>
</cp:coreProperties>
</file>